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安徽工程大学单价10万元（含）以上及2019年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检查需整改的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教学科研仪器设备使用管理情况统计表</w:t>
      </w:r>
    </w:p>
    <w:p>
      <w:pPr>
        <w:spacing w:before="156" w:beforeLines="50" w:after="156" w:afterLines="50"/>
        <w:ind w:firstLine="210" w:firstLine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使用</w:t>
      </w:r>
      <w:r>
        <w:rPr>
          <w:rFonts w:ascii="宋体" w:hAnsi="宋体" w:eastAsia="宋体" w:cs="宋体"/>
          <w:kern w:val="0"/>
          <w:szCs w:val="21"/>
        </w:rPr>
        <w:t>管理单位</w:t>
      </w:r>
      <w:r>
        <w:rPr>
          <w:rFonts w:hint="eastAsia" w:ascii="宋体" w:hAnsi="宋体" w:eastAsia="宋体" w:cs="宋体"/>
          <w:kern w:val="0"/>
          <w:szCs w:val="21"/>
        </w:rPr>
        <w:t xml:space="preserve">（盖章）：                                                                                            </w:t>
      </w:r>
      <w:r>
        <w:rPr>
          <w:rFonts w:ascii="宋体" w:hAnsi="宋体" w:eastAsia="宋体" w:cs="宋体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 xml:space="preserve"> 单位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万</w:t>
      </w:r>
      <w:r>
        <w:rPr>
          <w:rFonts w:ascii="宋体" w:hAnsi="宋体" w:eastAsia="宋体" w:cs="宋体"/>
          <w:kern w:val="0"/>
          <w:szCs w:val="21"/>
        </w:rPr>
        <w:t>元</w:t>
      </w:r>
    </w:p>
    <w:tbl>
      <w:tblPr>
        <w:tblStyle w:val="4"/>
        <w:tblW w:w="14170" w:type="dxa"/>
        <w:tblInd w:w="-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992"/>
        <w:gridCol w:w="1134"/>
        <w:gridCol w:w="1134"/>
        <w:gridCol w:w="993"/>
        <w:gridCol w:w="850"/>
        <w:gridCol w:w="510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资产编号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实际使用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（填写教学或</w:t>
            </w:r>
            <w:r>
              <w:rPr>
                <w:rFonts w:ascii="宋体" w:hAnsi="宋体" w:eastAsia="宋体" w:cs="宋体"/>
                <w:kern w:val="0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实际存放地点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仪器</w:t>
            </w:r>
            <w:r>
              <w:rPr>
                <w:rFonts w:ascii="宋体" w:hAnsi="宋体" w:eastAsia="宋体" w:cs="宋体"/>
                <w:kern w:val="0"/>
                <w:szCs w:val="21"/>
              </w:rPr>
              <w:t>设备使用情况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（1.在用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，使用频次情况；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2.闲置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，说明原因；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待修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，说明进展</w:t>
            </w:r>
            <w:r>
              <w:rPr>
                <w:rFonts w:ascii="宋体" w:hAnsi="宋体" w:eastAsia="宋体" w:cs="宋体"/>
                <w:kern w:val="0"/>
                <w:szCs w:val="21"/>
              </w:rPr>
              <w:t>情况；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4.待报废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，说明申请报废情况；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5.出租出借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，具体情况；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6.购入</w:t>
            </w:r>
            <w:r>
              <w:rPr>
                <w:rFonts w:ascii="宋体" w:hAnsi="宋体" w:eastAsia="宋体" w:cs="宋体"/>
                <w:kern w:val="0"/>
                <w:szCs w:val="21"/>
              </w:rPr>
              <w:t>未开箱，不论金额大小，均要说明情况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示例1: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1.在用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该实验设备承担了电子、电科、通信</w:t>
            </w:r>
            <w:r>
              <w:rPr>
                <w:rFonts w:ascii="宋体" w:hAnsi="宋体" w:eastAsia="宋体" w:cs="宋体"/>
                <w:kern w:val="0"/>
                <w:szCs w:val="21"/>
              </w:rPr>
              <w:t>3个专业《电磁场与电磁波》课程的课内实验教学任务，每学年的实验工作量约4000人时（3个专业每学年参与实验人数总计约500人，每人8学时）。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示例2：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4.待报废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，已申请报废，按程序进行报废处置。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</w:t>
      </w:r>
      <w:r>
        <w:rPr>
          <w:rFonts w:ascii="宋体" w:hAnsi="宋体" w:eastAsia="宋体"/>
          <w:szCs w:val="21"/>
        </w:rPr>
        <w:t>1.</w:t>
      </w:r>
      <w:r>
        <w:rPr>
          <w:rFonts w:hint="eastAsia" w:ascii="宋体" w:hAnsi="宋体" w:eastAsia="宋体"/>
          <w:szCs w:val="21"/>
        </w:rPr>
        <w:t>上述</w:t>
      </w:r>
      <w:r>
        <w:rPr>
          <w:rFonts w:ascii="宋体" w:hAnsi="宋体" w:eastAsia="宋体"/>
          <w:szCs w:val="21"/>
        </w:rPr>
        <w:t>清单中</w:t>
      </w:r>
      <w:r>
        <w:rPr>
          <w:rFonts w:hint="eastAsia" w:ascii="宋体" w:hAnsi="宋体" w:eastAsia="宋体"/>
          <w:szCs w:val="21"/>
        </w:rPr>
        <w:t>单价</w:t>
      </w:r>
      <w:r>
        <w:rPr>
          <w:rFonts w:ascii="宋体" w:hAnsi="宋体" w:eastAsia="宋体"/>
          <w:szCs w:val="21"/>
        </w:rPr>
        <w:t>10万元（含）以上仪器设备</w:t>
      </w:r>
      <w:r>
        <w:rPr>
          <w:rFonts w:hint="eastAsia" w:ascii="宋体" w:hAnsi="宋体" w:eastAsia="宋体"/>
          <w:szCs w:val="21"/>
        </w:rPr>
        <w:t>购置</w:t>
      </w:r>
      <w:r>
        <w:rPr>
          <w:rFonts w:ascii="宋体" w:hAnsi="宋体" w:eastAsia="宋体"/>
          <w:szCs w:val="21"/>
        </w:rPr>
        <w:t>时间为2016年1月1日--2020年7月31日。 2.已经填报过报废申请的仪器设备在本表中注明。3.存放地点务必按实际情况来填写，并排序，以便于核查。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单位负责人（签字）：</w:t>
      </w:r>
      <w:r>
        <w:rPr>
          <w:rFonts w:ascii="宋体" w:hAnsi="宋体" w:eastAsia="宋体"/>
          <w:szCs w:val="21"/>
        </w:rPr>
        <w:t xml:space="preserve">                                   </w:t>
      </w:r>
      <w:r>
        <w:rPr>
          <w:rFonts w:hint="eastAsia" w:ascii="宋体" w:hAnsi="宋体" w:eastAsia="宋体"/>
          <w:szCs w:val="21"/>
        </w:rPr>
        <w:t>实验室</w:t>
      </w:r>
      <w:r>
        <w:rPr>
          <w:rFonts w:ascii="宋体" w:hAnsi="宋体" w:eastAsia="宋体"/>
          <w:szCs w:val="21"/>
        </w:rPr>
        <w:t>主任（签字）：</w:t>
      </w:r>
      <w:r>
        <w:rPr>
          <w:rFonts w:hint="eastAsia" w:ascii="宋体" w:hAnsi="宋体" w:eastAsia="宋体"/>
          <w:szCs w:val="21"/>
        </w:rPr>
        <w:t xml:space="preserve">           </w:t>
      </w:r>
      <w:r>
        <w:rPr>
          <w:rFonts w:ascii="宋体" w:hAnsi="宋体" w:eastAsia="宋体"/>
          <w:szCs w:val="21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/>
          <w:szCs w:val="21"/>
        </w:rPr>
        <w:t xml:space="preserve">          填表</w:t>
      </w:r>
      <w:r>
        <w:rPr>
          <w:rFonts w:ascii="宋体" w:hAnsi="宋体" w:eastAsia="宋体"/>
          <w:szCs w:val="21"/>
        </w:rPr>
        <w:t>日期：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年     月     日</w:t>
      </w:r>
    </w:p>
    <w:sectPr>
      <w:pgSz w:w="16838" w:h="11906" w:orient="landscape"/>
      <w:pgMar w:top="1134" w:right="1134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2"/>
    <w:rsid w:val="001E145A"/>
    <w:rsid w:val="00243E12"/>
    <w:rsid w:val="00437524"/>
    <w:rsid w:val="00466982"/>
    <w:rsid w:val="00484A99"/>
    <w:rsid w:val="004B1264"/>
    <w:rsid w:val="005F403D"/>
    <w:rsid w:val="00615E80"/>
    <w:rsid w:val="00622EC7"/>
    <w:rsid w:val="007431FE"/>
    <w:rsid w:val="00792A92"/>
    <w:rsid w:val="007C1983"/>
    <w:rsid w:val="008027D9"/>
    <w:rsid w:val="00A754BD"/>
    <w:rsid w:val="00B128E2"/>
    <w:rsid w:val="00B52751"/>
    <w:rsid w:val="00C4038C"/>
    <w:rsid w:val="00CF52A6"/>
    <w:rsid w:val="00E208A2"/>
    <w:rsid w:val="00F4436C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120</Words>
  <Characters>687</Characters>
  <Lines>5</Lines>
  <Paragraphs>1</Paragraphs>
  <TotalTime>66</TotalTime>
  <ScaleCrop>false</ScaleCrop>
  <LinksUpToDate>false</LinksUpToDate>
  <CharactersWithSpaces>806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2020-10-06T00:18:00Z</dcterms:created>
  <dc:creator>陈欣</dc:creator>
  <cp:lastModifiedBy>安工程邹步</cp:lastModifiedBy>
  <dcterms:modified xsi:type="dcterms:W3CDTF">2020-10-08T07:11:43Z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