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9A6" w:rsidRDefault="00923551">
      <w:pPr>
        <w:spacing w:line="580" w:lineRule="exact"/>
        <w:ind w:firstLineChars="200" w:firstLine="88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设备采购参数编制</w:t>
      </w:r>
      <w:bookmarkStart w:id="0" w:name="_GoBack"/>
      <w:bookmarkEnd w:id="0"/>
      <w:r w:rsidR="00BB66A3">
        <w:rPr>
          <w:rFonts w:ascii="方正小标宋简体" w:eastAsia="方正小标宋简体" w:hAnsi="方正小标宋简体" w:cs="方正小标宋简体" w:hint="eastAsia"/>
          <w:sz w:val="44"/>
          <w:szCs w:val="44"/>
        </w:rPr>
        <w:t>说明</w:t>
      </w:r>
    </w:p>
    <w:p w:rsidR="007049A6" w:rsidRDefault="00BB66A3">
      <w:pPr>
        <w:spacing w:line="38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</w:p>
    <w:p w:rsidR="007049A6" w:rsidRDefault="00923551">
      <w:pPr>
        <w:spacing w:line="560" w:lineRule="exact"/>
        <w:ind w:firstLineChars="200" w:firstLine="562"/>
        <w:jc w:val="left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一</w:t>
      </w:r>
      <w:r w:rsidR="00BB66A3">
        <w:rPr>
          <w:rFonts w:asciiTheme="minorEastAsia" w:hAnsiTheme="minorEastAsia" w:hint="eastAsia"/>
          <w:b/>
          <w:bCs/>
          <w:sz w:val="28"/>
          <w:szCs w:val="28"/>
        </w:rPr>
        <w:t>、设备采购清单注意事项</w:t>
      </w:r>
    </w:p>
    <w:p w:rsidR="007049A6" w:rsidRDefault="00BB66A3">
      <w:pPr>
        <w:spacing w:line="560" w:lineRule="exac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</w:t>
      </w:r>
      <w:r>
        <w:rPr>
          <w:rFonts w:asciiTheme="minorEastAsia" w:hAnsiTheme="minorEastAsia" w:hint="eastAsia"/>
          <w:sz w:val="28"/>
          <w:szCs w:val="28"/>
        </w:rPr>
        <w:t>购买设备必须符合项目性质，不得购买和本项目无关的设备；</w:t>
      </w:r>
    </w:p>
    <w:p w:rsidR="007049A6" w:rsidRDefault="00BB66A3">
      <w:pPr>
        <w:spacing w:line="560" w:lineRule="exac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</w:t>
      </w:r>
      <w:r>
        <w:rPr>
          <w:rFonts w:asciiTheme="minorEastAsia" w:hAnsiTheme="minorEastAsia" w:hint="eastAsia"/>
          <w:sz w:val="28"/>
          <w:szCs w:val="28"/>
        </w:rPr>
        <w:t>不得购买与本项目无关的工具、零配件、耗材等低值用品；</w:t>
      </w:r>
    </w:p>
    <w:p w:rsidR="007049A6" w:rsidRDefault="00BB66A3">
      <w:pPr>
        <w:spacing w:line="560" w:lineRule="exac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</w:t>
      </w:r>
      <w:r>
        <w:rPr>
          <w:rFonts w:asciiTheme="minorEastAsia" w:hAnsiTheme="minorEastAsia" w:hint="eastAsia"/>
          <w:sz w:val="28"/>
          <w:szCs w:val="28"/>
        </w:rPr>
        <w:t>不得购买行政办公类计算机、空调、打印机及家具等设备和设施；</w:t>
      </w:r>
    </w:p>
    <w:p w:rsidR="007049A6" w:rsidRDefault="00BB66A3">
      <w:pPr>
        <w:spacing w:line="560" w:lineRule="exac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4.</w:t>
      </w:r>
      <w:r>
        <w:rPr>
          <w:rFonts w:asciiTheme="minorEastAsia" w:hAnsiTheme="minorEastAsia" w:hint="eastAsia"/>
          <w:sz w:val="28"/>
          <w:szCs w:val="28"/>
        </w:rPr>
        <w:t>项目单位应将相同或类似的产品合并申报；</w:t>
      </w:r>
    </w:p>
    <w:p w:rsidR="007049A6" w:rsidRDefault="00BB66A3">
      <w:pPr>
        <w:spacing w:line="560" w:lineRule="exac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5.</w:t>
      </w:r>
      <w:r>
        <w:rPr>
          <w:rFonts w:asciiTheme="minorEastAsia" w:hAnsiTheme="minorEastAsia" w:hint="eastAsia"/>
          <w:sz w:val="28"/>
          <w:szCs w:val="28"/>
        </w:rPr>
        <w:t>项目单位确定一名负责人（院级）进行内容审核、项目统筹。</w:t>
      </w:r>
    </w:p>
    <w:p w:rsidR="007049A6" w:rsidRPr="00940D70" w:rsidRDefault="00923551" w:rsidP="00940D70">
      <w:pPr>
        <w:spacing w:line="560" w:lineRule="exact"/>
        <w:ind w:firstLineChars="200" w:firstLine="562"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二</w:t>
      </w:r>
      <w:r w:rsidR="00BB66A3" w:rsidRPr="00940D70">
        <w:rPr>
          <w:rFonts w:asciiTheme="minorEastAsia" w:hAnsiTheme="minorEastAsia" w:hint="eastAsia"/>
          <w:b/>
          <w:sz w:val="28"/>
          <w:szCs w:val="28"/>
        </w:rPr>
        <w:t>、技术参数填写注意事项</w:t>
      </w:r>
    </w:p>
    <w:p w:rsidR="007049A6" w:rsidRDefault="00BB66A3">
      <w:pPr>
        <w:spacing w:line="560" w:lineRule="exact"/>
        <w:ind w:firstLine="5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</w:t>
      </w:r>
      <w:r>
        <w:rPr>
          <w:rFonts w:asciiTheme="minorEastAsia" w:hAnsiTheme="minorEastAsia" w:hint="eastAsia"/>
          <w:sz w:val="28"/>
          <w:szCs w:val="28"/>
        </w:rPr>
        <w:t>项目申报前应进行应充分论证，既要满足工作实际需要，又要符合相关法律法规要求。</w:t>
      </w:r>
    </w:p>
    <w:p w:rsidR="007049A6" w:rsidRDefault="00BB66A3">
      <w:pPr>
        <w:spacing w:line="560" w:lineRule="exact"/>
        <w:ind w:firstLine="5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</w:t>
      </w:r>
      <w:r>
        <w:rPr>
          <w:rFonts w:asciiTheme="minorEastAsia" w:hAnsiTheme="minorEastAsia" w:hint="eastAsia"/>
          <w:sz w:val="28"/>
          <w:szCs w:val="28"/>
        </w:rPr>
        <w:t>不得以注册资金、资产总额、营业收入、从业人员、利润、纳税额等排他性条款为条件。</w:t>
      </w:r>
    </w:p>
    <w:p w:rsidR="007049A6" w:rsidRDefault="00BB66A3">
      <w:pPr>
        <w:spacing w:line="560" w:lineRule="exact"/>
        <w:ind w:firstLine="5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</w:t>
      </w:r>
      <w:r>
        <w:rPr>
          <w:rFonts w:asciiTheme="minorEastAsia" w:hAnsiTheme="minorEastAsia" w:hint="eastAsia"/>
          <w:sz w:val="28"/>
          <w:szCs w:val="28"/>
        </w:rPr>
        <w:t>技术</w:t>
      </w:r>
      <w:r>
        <w:rPr>
          <w:rFonts w:asciiTheme="minorEastAsia" w:hAnsiTheme="minorEastAsia" w:hint="eastAsia"/>
          <w:sz w:val="28"/>
          <w:szCs w:val="28"/>
        </w:rPr>
        <w:t>参数要明晰合理，不允许出现排他性条款：</w:t>
      </w:r>
    </w:p>
    <w:p w:rsidR="007049A6" w:rsidRDefault="00BB66A3">
      <w:pPr>
        <w:spacing w:line="560" w:lineRule="exact"/>
        <w:ind w:firstLine="5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1</w:t>
      </w:r>
      <w:r>
        <w:rPr>
          <w:rFonts w:asciiTheme="minorEastAsia" w:hAnsiTheme="minorEastAsia" w:hint="eastAsia"/>
          <w:sz w:val="28"/>
          <w:szCs w:val="28"/>
        </w:rPr>
        <w:t>）参数中不能指定唯一品牌、型号，若有参考品牌应不少于三家，有尺寸、重量的需考虑一个参考范围；</w:t>
      </w:r>
    </w:p>
    <w:p w:rsidR="007049A6" w:rsidRDefault="00BB66A3">
      <w:pPr>
        <w:spacing w:line="560" w:lineRule="exact"/>
        <w:ind w:firstLine="5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2</w:t>
      </w:r>
      <w:r>
        <w:rPr>
          <w:rFonts w:asciiTheme="minorEastAsia" w:hAnsiTheme="minorEastAsia" w:hint="eastAsia"/>
          <w:sz w:val="28"/>
          <w:szCs w:val="28"/>
        </w:rPr>
        <w:t>）不能以生产厂家的授权、承诺、证明等作为技术参数限制要求；</w:t>
      </w:r>
    </w:p>
    <w:p w:rsidR="007049A6" w:rsidRDefault="00BB66A3">
      <w:pPr>
        <w:spacing w:line="560" w:lineRule="exact"/>
        <w:ind w:firstLine="5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3</w:t>
      </w:r>
      <w:r>
        <w:rPr>
          <w:rFonts w:asciiTheme="minorEastAsia" w:hAnsiTheme="minorEastAsia" w:hint="eastAsia"/>
          <w:sz w:val="28"/>
          <w:szCs w:val="28"/>
        </w:rPr>
        <w:t>）供货期要求合理，安装调试要求明确；</w:t>
      </w:r>
    </w:p>
    <w:p w:rsidR="007049A6" w:rsidRDefault="00BB66A3">
      <w:pPr>
        <w:spacing w:line="560" w:lineRule="exact"/>
        <w:ind w:firstLine="5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4</w:t>
      </w:r>
      <w:r>
        <w:rPr>
          <w:rFonts w:asciiTheme="minorEastAsia" w:hAnsiTheme="minorEastAsia" w:hint="eastAsia"/>
          <w:sz w:val="28"/>
          <w:szCs w:val="28"/>
        </w:rPr>
        <w:t>）产品星号参数要求合理；</w:t>
      </w:r>
    </w:p>
    <w:p w:rsidR="007049A6" w:rsidRDefault="00BB66A3">
      <w:pPr>
        <w:spacing w:line="560" w:lineRule="exact"/>
        <w:ind w:firstLine="5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5</w:t>
      </w:r>
      <w:r>
        <w:rPr>
          <w:rFonts w:asciiTheme="minorEastAsia" w:hAnsiTheme="minorEastAsia" w:hint="eastAsia"/>
          <w:sz w:val="28"/>
          <w:szCs w:val="28"/>
        </w:rPr>
        <w:t>）各类认证、标准应符合国标、国家强制认证或行业通用标准；</w:t>
      </w:r>
    </w:p>
    <w:p w:rsidR="007049A6" w:rsidRDefault="00BB66A3">
      <w:pPr>
        <w:spacing w:line="560" w:lineRule="exact"/>
        <w:ind w:firstLine="5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4.</w:t>
      </w:r>
      <w:r>
        <w:rPr>
          <w:rFonts w:asciiTheme="minorEastAsia" w:hAnsiTheme="minorEastAsia" w:hint="eastAsia"/>
          <w:sz w:val="28"/>
          <w:szCs w:val="28"/>
        </w:rPr>
        <w:t>项目概况描述准确，购买理由充分，技术参数要完整；</w:t>
      </w:r>
    </w:p>
    <w:p w:rsidR="007049A6" w:rsidRDefault="00BB66A3">
      <w:pPr>
        <w:spacing w:line="560" w:lineRule="exact"/>
        <w:ind w:firstLine="5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5.</w:t>
      </w:r>
      <w:r>
        <w:rPr>
          <w:rFonts w:asciiTheme="minorEastAsia" w:hAnsiTheme="minorEastAsia" w:hint="eastAsia"/>
          <w:sz w:val="28"/>
          <w:szCs w:val="28"/>
        </w:rPr>
        <w:t>设备购买前应明确摆放场地并确保水电符合安装使用要求；</w:t>
      </w:r>
    </w:p>
    <w:p w:rsidR="007049A6" w:rsidRDefault="00BB66A3">
      <w:pPr>
        <w:spacing w:line="560" w:lineRule="exact"/>
        <w:ind w:firstLine="5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6.</w:t>
      </w:r>
      <w:r>
        <w:rPr>
          <w:rFonts w:asciiTheme="minorEastAsia" w:hAnsiTheme="minorEastAsia" w:hint="eastAsia"/>
          <w:sz w:val="28"/>
          <w:szCs w:val="28"/>
        </w:rPr>
        <w:t>符合采购相关法律法规规定的其它相关要求。</w:t>
      </w:r>
      <w:r>
        <w:rPr>
          <w:rFonts w:asciiTheme="minorEastAsia" w:hAnsiTheme="minorEastAsia" w:hint="eastAsia"/>
          <w:b/>
          <w:bCs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                    </w:t>
      </w:r>
    </w:p>
    <w:p w:rsidR="007049A6" w:rsidRDefault="00BB66A3">
      <w:pPr>
        <w:spacing w:line="560" w:lineRule="exact"/>
        <w:ind w:leftChars="266" w:left="5319" w:hangingChars="1700" w:hanging="4760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       </w:t>
      </w:r>
    </w:p>
    <w:p w:rsidR="007049A6" w:rsidRDefault="00BB66A3">
      <w:pPr>
        <w:spacing w:line="560" w:lineRule="exact"/>
        <w:ind w:leftChars="266" w:left="5319" w:hangingChars="1700" w:hanging="4760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</w:t>
      </w:r>
    </w:p>
    <w:sectPr w:rsidR="007049A6">
      <w:pgSz w:w="11906" w:h="16838"/>
      <w:pgMar w:top="147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6A3" w:rsidRDefault="00BB66A3" w:rsidP="00940D70">
      <w:r>
        <w:separator/>
      </w:r>
    </w:p>
  </w:endnote>
  <w:endnote w:type="continuationSeparator" w:id="0">
    <w:p w:rsidR="00BB66A3" w:rsidRDefault="00BB66A3" w:rsidP="00940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6A3" w:rsidRDefault="00BB66A3" w:rsidP="00940D70">
      <w:r>
        <w:separator/>
      </w:r>
    </w:p>
  </w:footnote>
  <w:footnote w:type="continuationSeparator" w:id="0">
    <w:p w:rsidR="00BB66A3" w:rsidRDefault="00BB66A3" w:rsidP="00940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BhMGM1MzQ2MzFiMzQ0MmZhZjVlOGFmOWZjMTkwYmIifQ=="/>
  </w:docVars>
  <w:rsids>
    <w:rsidRoot w:val="00D95599"/>
    <w:rsid w:val="0000492E"/>
    <w:rsid w:val="000744AD"/>
    <w:rsid w:val="000756DC"/>
    <w:rsid w:val="0008298C"/>
    <w:rsid w:val="000D5A70"/>
    <w:rsid w:val="000F7309"/>
    <w:rsid w:val="001039B7"/>
    <w:rsid w:val="00126FB6"/>
    <w:rsid w:val="00193CF6"/>
    <w:rsid w:val="001A0BC4"/>
    <w:rsid w:val="0024318C"/>
    <w:rsid w:val="00256854"/>
    <w:rsid w:val="00292EC5"/>
    <w:rsid w:val="002F36A9"/>
    <w:rsid w:val="003515EE"/>
    <w:rsid w:val="004371BE"/>
    <w:rsid w:val="004D7DA2"/>
    <w:rsid w:val="005C5DA9"/>
    <w:rsid w:val="006260DD"/>
    <w:rsid w:val="006B4B9F"/>
    <w:rsid w:val="006C292E"/>
    <w:rsid w:val="007049A6"/>
    <w:rsid w:val="00736D1D"/>
    <w:rsid w:val="00757B3A"/>
    <w:rsid w:val="00787D55"/>
    <w:rsid w:val="007A0EAB"/>
    <w:rsid w:val="0089750B"/>
    <w:rsid w:val="008A0CC6"/>
    <w:rsid w:val="00907F2D"/>
    <w:rsid w:val="00923551"/>
    <w:rsid w:val="00923BC1"/>
    <w:rsid w:val="00940D70"/>
    <w:rsid w:val="00972FFE"/>
    <w:rsid w:val="009A2941"/>
    <w:rsid w:val="00A6178F"/>
    <w:rsid w:val="00AA1F8A"/>
    <w:rsid w:val="00B230EB"/>
    <w:rsid w:val="00B24812"/>
    <w:rsid w:val="00B613C5"/>
    <w:rsid w:val="00B80CE3"/>
    <w:rsid w:val="00B924C5"/>
    <w:rsid w:val="00B92C3B"/>
    <w:rsid w:val="00BA3C84"/>
    <w:rsid w:val="00BB66A3"/>
    <w:rsid w:val="00C20120"/>
    <w:rsid w:val="00C36B67"/>
    <w:rsid w:val="00C723C7"/>
    <w:rsid w:val="00C85110"/>
    <w:rsid w:val="00CA11AD"/>
    <w:rsid w:val="00CC077D"/>
    <w:rsid w:val="00D36ECA"/>
    <w:rsid w:val="00D95599"/>
    <w:rsid w:val="00DE5C9B"/>
    <w:rsid w:val="00EB7D32"/>
    <w:rsid w:val="00F30672"/>
    <w:rsid w:val="00F372D0"/>
    <w:rsid w:val="00F6729A"/>
    <w:rsid w:val="0D006C9E"/>
    <w:rsid w:val="116B2677"/>
    <w:rsid w:val="143F2A63"/>
    <w:rsid w:val="1A887388"/>
    <w:rsid w:val="2011428A"/>
    <w:rsid w:val="25671866"/>
    <w:rsid w:val="25AD6483"/>
    <w:rsid w:val="280A29B3"/>
    <w:rsid w:val="38A879FC"/>
    <w:rsid w:val="3D9820B4"/>
    <w:rsid w:val="41161BC2"/>
    <w:rsid w:val="466625E5"/>
    <w:rsid w:val="4A6B3426"/>
    <w:rsid w:val="4E4D3C25"/>
    <w:rsid w:val="4F9A4028"/>
    <w:rsid w:val="5E70667C"/>
    <w:rsid w:val="5FF54B31"/>
    <w:rsid w:val="70B66906"/>
    <w:rsid w:val="74140E86"/>
    <w:rsid w:val="75853B7E"/>
    <w:rsid w:val="76B86CD5"/>
    <w:rsid w:val="79994307"/>
    <w:rsid w:val="7D885B23"/>
    <w:rsid w:val="7EFD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527</Characters>
  <Application>Microsoft Office Word</Application>
  <DocSecurity>0</DocSecurity>
  <Lines>4</Lines>
  <Paragraphs>1</Paragraphs>
  <ScaleCrop>false</ScaleCrop>
  <Company>Microsoft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胡章文</cp:lastModifiedBy>
  <cp:revision>3</cp:revision>
  <cp:lastPrinted>2022-10-09T00:11:00Z</cp:lastPrinted>
  <dcterms:created xsi:type="dcterms:W3CDTF">2021-01-07T02:28:00Z</dcterms:created>
  <dcterms:modified xsi:type="dcterms:W3CDTF">2022-10-09T00:49:00Z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262D0AE8251D4D8291C3FF9E7AA69258</vt:lpwstr>
  </property>
</Properties>
</file>